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32A" w:rsidRDefault="000B532A" w:rsidP="000B532A">
      <w:pPr>
        <w:jc w:val="center"/>
      </w:pPr>
      <w:r>
        <w:t>ИЗВЕЩЕНИЕ</w:t>
      </w:r>
    </w:p>
    <w:p w:rsidR="000B532A" w:rsidRDefault="000B532A" w:rsidP="000B532A">
      <w:pPr>
        <w:jc w:val="center"/>
      </w:pPr>
      <w:r>
        <w:t>О</w:t>
      </w:r>
      <w:r w:rsidRPr="000B532A">
        <w:t xml:space="preserve"> заседании рабочей группы по приобретению томографа</w:t>
      </w:r>
    </w:p>
    <w:p w:rsidR="000B532A" w:rsidRDefault="000B532A" w:rsidP="000B532A">
      <w:r>
        <w:t xml:space="preserve">Администрация ГАУЗ РКБ им. Н.А. Семашко объявляет о проведении заседании рабочей группы по закупу медицинского оборудования для стационара для лечения пациентов с новой </w:t>
      </w:r>
      <w:proofErr w:type="spellStart"/>
      <w:r>
        <w:t>коронавирусной</w:t>
      </w:r>
      <w:proofErr w:type="spellEnd"/>
      <w:r>
        <w:t xml:space="preserve"> инфекцией. </w:t>
      </w:r>
    </w:p>
    <w:p w:rsidR="000B532A" w:rsidRDefault="000B532A" w:rsidP="000B532A">
      <w:r w:rsidRPr="000B532A">
        <w:rPr>
          <w:u w:val="single"/>
        </w:rPr>
        <w:t>Наименование оборудования:</w:t>
      </w:r>
      <w:r>
        <w:t xml:space="preserve"> Компьютерный томограф. </w:t>
      </w:r>
    </w:p>
    <w:p w:rsidR="000B532A" w:rsidRDefault="000B532A" w:rsidP="000B532A">
      <w:r w:rsidRPr="000B532A">
        <w:rPr>
          <w:u w:val="single"/>
        </w:rPr>
        <w:t>Количество:</w:t>
      </w:r>
      <w:r>
        <w:t xml:space="preserve"> 1.</w:t>
      </w:r>
    </w:p>
    <w:p w:rsidR="000B532A" w:rsidRPr="000B532A" w:rsidRDefault="000B532A" w:rsidP="000B532A">
      <w:pPr>
        <w:rPr>
          <w:u w:val="single"/>
        </w:rPr>
      </w:pPr>
      <w:r w:rsidRPr="000B532A">
        <w:rPr>
          <w:u w:val="single"/>
        </w:rPr>
        <w:t>Члены рабочей группы:</w:t>
      </w:r>
    </w:p>
    <w:p w:rsidR="000B532A" w:rsidRDefault="000B532A" w:rsidP="000B532A">
      <w:r>
        <w:t xml:space="preserve">Заместитель главного врача по ОМР: М.Ю. </w:t>
      </w:r>
      <w:proofErr w:type="spellStart"/>
      <w:r>
        <w:t>Итыгилов</w:t>
      </w:r>
      <w:proofErr w:type="spellEnd"/>
      <w:r>
        <w:t xml:space="preserve">, </w:t>
      </w:r>
    </w:p>
    <w:p w:rsidR="000B532A" w:rsidRDefault="000B532A" w:rsidP="000B532A">
      <w:r>
        <w:t>З</w:t>
      </w:r>
      <w:r>
        <w:t xml:space="preserve">аведующий ОЛД С.Г. </w:t>
      </w:r>
      <w:proofErr w:type="spellStart"/>
      <w:r>
        <w:t>Цыденжапов</w:t>
      </w:r>
      <w:proofErr w:type="spellEnd"/>
      <w:r>
        <w:t xml:space="preserve">, </w:t>
      </w:r>
    </w:p>
    <w:p w:rsidR="000B532A" w:rsidRDefault="000B532A" w:rsidP="000B532A">
      <w:r>
        <w:t xml:space="preserve">Начальник инженерной службы </w:t>
      </w:r>
      <w:r>
        <w:t xml:space="preserve">В.В. </w:t>
      </w:r>
      <w:proofErr w:type="spellStart"/>
      <w:r>
        <w:t>Цыбиков</w:t>
      </w:r>
      <w:proofErr w:type="spellEnd"/>
      <w:r>
        <w:t xml:space="preserve">, </w:t>
      </w:r>
    </w:p>
    <w:p w:rsidR="000B532A" w:rsidRDefault="000B532A" w:rsidP="000B532A">
      <w:r>
        <w:t>Р</w:t>
      </w:r>
      <w:r>
        <w:t xml:space="preserve">уководитель группы радиационного контроля С.Ц. Балданов, </w:t>
      </w:r>
    </w:p>
    <w:p w:rsidR="000B532A" w:rsidRDefault="000B532A" w:rsidP="000B532A">
      <w:r>
        <w:t>Г</w:t>
      </w:r>
      <w:r>
        <w:t>лавный внештатный специалист МЗ РБ по лучевым и инструментальным диагностик</w:t>
      </w:r>
      <w:r>
        <w:t>ам</w:t>
      </w:r>
      <w:r>
        <w:t xml:space="preserve"> В.Б. </w:t>
      </w:r>
      <w:proofErr w:type="spellStart"/>
      <w:r>
        <w:t>Ханеев</w:t>
      </w:r>
      <w:proofErr w:type="spellEnd"/>
      <w:r>
        <w:t>.</w:t>
      </w:r>
      <w:bookmarkStart w:id="0" w:name="_GoBack"/>
      <w:bookmarkEnd w:id="0"/>
    </w:p>
    <w:p w:rsidR="000B532A" w:rsidRDefault="000B532A" w:rsidP="000B532A">
      <w:r w:rsidRPr="000B532A">
        <w:rPr>
          <w:u w:val="single"/>
        </w:rPr>
        <w:t>Кворум:</w:t>
      </w:r>
      <w:r>
        <w:t xml:space="preserve"> не менее 50% от состава рабочей группы.</w:t>
      </w:r>
    </w:p>
    <w:p w:rsidR="000B532A" w:rsidRDefault="000B532A" w:rsidP="000B532A">
      <w:r w:rsidRPr="000B532A">
        <w:rPr>
          <w:u w:val="single"/>
        </w:rPr>
        <w:t>Повестка:</w:t>
      </w:r>
      <w:r>
        <w:t xml:space="preserve"> определение критериев выбора оборудования, определение модели оборудования.</w:t>
      </w:r>
    </w:p>
    <w:p w:rsidR="000B532A" w:rsidRDefault="000B532A" w:rsidP="000B532A">
      <w:r>
        <w:t>К участию приглашаются представители Общероссийского народного фронта, общественного совета при МЗ РБ, иных общественных.</w:t>
      </w:r>
    </w:p>
    <w:p w:rsidR="000B532A" w:rsidRDefault="000B532A" w:rsidP="000B532A">
      <w:r w:rsidRPr="000B532A">
        <w:rPr>
          <w:u w:val="single"/>
        </w:rPr>
        <w:t>Место проведения:</w:t>
      </w:r>
      <w:r>
        <w:t xml:space="preserve"> Администрация ГАУЗ РКБ им. Н.А. Семашко. </w:t>
      </w:r>
    </w:p>
    <w:p w:rsidR="007A3248" w:rsidRDefault="000B532A" w:rsidP="000B532A">
      <w:r w:rsidRPr="000B532A">
        <w:rPr>
          <w:u w:val="single"/>
        </w:rPr>
        <w:t>Дата проведения</w:t>
      </w:r>
      <w:r>
        <w:t>: 12.05.2020. 10.00.</w:t>
      </w:r>
    </w:p>
    <w:sectPr w:rsidR="007A3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2A"/>
    <w:rsid w:val="000B532A"/>
    <w:rsid w:val="003D0E33"/>
    <w:rsid w:val="00554390"/>
    <w:rsid w:val="005D07EA"/>
    <w:rsid w:val="00691C6F"/>
    <w:rsid w:val="007B38BA"/>
    <w:rsid w:val="00C50D8A"/>
    <w:rsid w:val="00E437A3"/>
    <w:rsid w:val="00FD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2EB67"/>
  <w15:chartTrackingRefBased/>
  <w15:docId w15:val="{06099DF9-B251-4832-AE8D-356888CF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Николаевна Доржиева</dc:creator>
  <cp:keywords/>
  <dc:description/>
  <cp:lastModifiedBy>Марина Николаевна Доржиева</cp:lastModifiedBy>
  <cp:revision>1</cp:revision>
  <dcterms:created xsi:type="dcterms:W3CDTF">2020-05-08T08:44:00Z</dcterms:created>
  <dcterms:modified xsi:type="dcterms:W3CDTF">2020-05-08T08:48:00Z</dcterms:modified>
</cp:coreProperties>
</file>